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40" w:rsidRDefault="00640802">
      <w:pPr>
        <w:spacing w:line="274" w:lineRule="exact"/>
        <w:jc w:val="center"/>
        <w:textAlignment w:val="baseline"/>
        <w:rPr>
          <w:rFonts w:eastAsia="Times New Roman"/>
          <w:b/>
          <w:color w:val="000000"/>
          <w:spacing w:val="6"/>
          <w:sz w:val="23"/>
        </w:rPr>
      </w:pPr>
      <w:r>
        <w:rPr>
          <w:rFonts w:eastAsia="Times New Roman"/>
          <w:b/>
          <w:color w:val="000000"/>
          <w:spacing w:val="6"/>
          <w:sz w:val="23"/>
        </w:rPr>
        <w:t>EDISON HOUSING AUTHORITY</w:t>
      </w:r>
    </w:p>
    <w:p w:rsidR="00972740" w:rsidRDefault="00640802">
      <w:pPr>
        <w:spacing w:line="276" w:lineRule="exact"/>
        <w:jc w:val="center"/>
        <w:textAlignment w:val="baseline"/>
        <w:rPr>
          <w:rFonts w:eastAsia="Times New Roman"/>
          <w:b/>
          <w:color w:val="000000"/>
          <w:sz w:val="23"/>
        </w:rPr>
      </w:pPr>
      <w:r>
        <w:rPr>
          <w:rFonts w:eastAsia="Times New Roman"/>
          <w:b/>
          <w:color w:val="000000"/>
          <w:sz w:val="23"/>
        </w:rPr>
        <w:t xml:space="preserve">REGULAR BOARD MEETING MINUTES </w:t>
      </w:r>
      <w:r>
        <w:rPr>
          <w:rFonts w:eastAsia="Times New Roman"/>
          <w:b/>
          <w:color w:val="000000"/>
          <w:sz w:val="23"/>
        </w:rPr>
        <w:br/>
        <w:t>December 9, 2013</w:t>
      </w:r>
    </w:p>
    <w:p w:rsidR="00972740" w:rsidRDefault="00640802">
      <w:pPr>
        <w:spacing w:before="2" w:line="274" w:lineRule="exact"/>
        <w:jc w:val="center"/>
        <w:textAlignment w:val="baseline"/>
        <w:rPr>
          <w:rFonts w:eastAsia="Times New Roman"/>
          <w:b/>
          <w:color w:val="000000"/>
          <w:spacing w:val="2"/>
          <w:sz w:val="23"/>
        </w:rPr>
      </w:pPr>
      <w:r>
        <w:rPr>
          <w:rFonts w:eastAsia="Times New Roman"/>
          <w:b/>
          <w:color w:val="000000"/>
          <w:spacing w:val="2"/>
          <w:sz w:val="23"/>
        </w:rPr>
        <w:t>7:00 PM</w:t>
      </w:r>
    </w:p>
    <w:p w:rsidR="00972740" w:rsidRDefault="00640802">
      <w:pPr>
        <w:spacing w:before="273" w:line="276" w:lineRule="exact"/>
        <w:textAlignment w:val="baseline"/>
        <w:rPr>
          <w:rFonts w:eastAsia="Times New Roman"/>
          <w:color w:val="000000"/>
          <w:sz w:val="23"/>
        </w:rPr>
      </w:pPr>
      <w:r>
        <w:rPr>
          <w:rFonts w:eastAsia="Times New Roman"/>
          <w:color w:val="000000"/>
          <w:sz w:val="23"/>
        </w:rPr>
        <w:t>The Regular Meeting of the Board of Commissioners of the Edison Housing Authority was held at the Julius Engel Gardens Community Room</w:t>
      </w:r>
    </w:p>
    <w:p w:rsidR="00972740" w:rsidRDefault="00640802">
      <w:pPr>
        <w:spacing w:before="281" w:line="276" w:lineRule="exact"/>
        <w:ind w:right="792"/>
        <w:textAlignment w:val="baseline"/>
        <w:rPr>
          <w:rFonts w:eastAsia="Times New Roman"/>
          <w:color w:val="000000"/>
          <w:sz w:val="23"/>
        </w:rPr>
      </w:pPr>
      <w:r>
        <w:rPr>
          <w:rFonts w:eastAsia="Times New Roman"/>
          <w:color w:val="000000"/>
          <w:sz w:val="23"/>
        </w:rPr>
        <w:t xml:space="preserve">Those in attendance were: Chairman Carlos N. Sanchez, Vice Chairman Walter Szoludko, Commissioners Kathryn Neal, Barry Telesnick, Raymond Koperwhats, Christopher </w:t>
      </w:r>
      <w:proofErr w:type="spellStart"/>
      <w:r>
        <w:rPr>
          <w:rFonts w:eastAsia="Times New Roman"/>
          <w:color w:val="000000"/>
          <w:sz w:val="23"/>
        </w:rPr>
        <w:t>Mazauskas</w:t>
      </w:r>
      <w:proofErr w:type="spellEnd"/>
      <w:r>
        <w:rPr>
          <w:rFonts w:eastAsia="Times New Roman"/>
          <w:color w:val="000000"/>
          <w:sz w:val="23"/>
        </w:rPr>
        <w:t xml:space="preserve">, </w:t>
      </w:r>
      <w:proofErr w:type="spellStart"/>
      <w:r>
        <w:rPr>
          <w:rFonts w:eastAsia="Times New Roman"/>
          <w:color w:val="000000"/>
          <w:sz w:val="23"/>
        </w:rPr>
        <w:t>Reinaldo</w:t>
      </w:r>
      <w:proofErr w:type="spellEnd"/>
      <w:r>
        <w:rPr>
          <w:rFonts w:eastAsia="Times New Roman"/>
          <w:color w:val="000000"/>
          <w:sz w:val="23"/>
        </w:rPr>
        <w:t xml:space="preserve"> Cruz and Executive Director Madeline Cook.</w:t>
      </w:r>
    </w:p>
    <w:p w:rsidR="00972740" w:rsidRDefault="00640802">
      <w:pPr>
        <w:spacing w:before="284" w:line="274" w:lineRule="exact"/>
        <w:textAlignment w:val="baseline"/>
        <w:rPr>
          <w:rFonts w:eastAsia="Times New Roman"/>
          <w:b/>
          <w:color w:val="000000"/>
          <w:spacing w:val="5"/>
          <w:sz w:val="23"/>
        </w:rPr>
      </w:pPr>
      <w:r>
        <w:rPr>
          <w:rFonts w:eastAsia="Times New Roman"/>
          <w:b/>
          <w:color w:val="000000"/>
          <w:spacing w:val="5"/>
          <w:sz w:val="23"/>
        </w:rPr>
        <w:t>Motion to accept minutes of the Board Meeting of November 13, 2013</w:t>
      </w:r>
    </w:p>
    <w:p w:rsidR="00972740" w:rsidRDefault="00640802">
      <w:pPr>
        <w:spacing w:before="274" w:line="276" w:lineRule="exact"/>
        <w:textAlignment w:val="baseline"/>
        <w:rPr>
          <w:rFonts w:eastAsia="Times New Roman"/>
          <w:b/>
          <w:color w:val="000000"/>
          <w:spacing w:val="4"/>
          <w:sz w:val="23"/>
        </w:rPr>
      </w:pPr>
      <w:r>
        <w:rPr>
          <w:rFonts w:eastAsia="Times New Roman"/>
          <w:b/>
          <w:color w:val="000000"/>
          <w:spacing w:val="4"/>
          <w:sz w:val="23"/>
        </w:rPr>
        <w:t xml:space="preserve">Motion: </w:t>
      </w:r>
      <w:r>
        <w:rPr>
          <w:rFonts w:eastAsia="Times New Roman"/>
          <w:color w:val="000000"/>
          <w:spacing w:val="4"/>
          <w:sz w:val="23"/>
        </w:rPr>
        <w:t>Commissioner Neal</w:t>
      </w:r>
    </w:p>
    <w:p w:rsidR="00972740" w:rsidRDefault="00640802">
      <w:pPr>
        <w:spacing w:line="274" w:lineRule="exact"/>
        <w:textAlignment w:val="baseline"/>
        <w:rPr>
          <w:rFonts w:eastAsia="Times New Roman"/>
          <w:b/>
          <w:color w:val="000000"/>
          <w:spacing w:val="5"/>
          <w:sz w:val="23"/>
        </w:rPr>
      </w:pPr>
      <w:r>
        <w:rPr>
          <w:rFonts w:eastAsia="Times New Roman"/>
          <w:b/>
          <w:color w:val="000000"/>
          <w:spacing w:val="5"/>
          <w:sz w:val="23"/>
        </w:rPr>
        <w:t xml:space="preserve">Second: </w:t>
      </w:r>
      <w:r>
        <w:rPr>
          <w:rFonts w:eastAsia="Times New Roman"/>
          <w:color w:val="000000"/>
          <w:spacing w:val="5"/>
          <w:sz w:val="23"/>
        </w:rPr>
        <w:t>Commissioner Telesnick</w:t>
      </w:r>
    </w:p>
    <w:p w:rsidR="00972740" w:rsidRDefault="00640802">
      <w:pPr>
        <w:spacing w:before="277" w:line="274" w:lineRule="exact"/>
        <w:textAlignment w:val="baseline"/>
        <w:rPr>
          <w:rFonts w:eastAsia="Times New Roman"/>
          <w:b/>
          <w:color w:val="000000"/>
          <w:spacing w:val="3"/>
          <w:sz w:val="23"/>
        </w:rPr>
      </w:pPr>
      <w:r>
        <w:rPr>
          <w:rFonts w:eastAsia="Times New Roman"/>
          <w:b/>
          <w:color w:val="000000"/>
          <w:spacing w:val="3"/>
          <w:sz w:val="23"/>
        </w:rPr>
        <w:t>Approved as follows:</w:t>
      </w:r>
    </w:p>
    <w:p w:rsidR="00972740" w:rsidRDefault="00640802">
      <w:pPr>
        <w:spacing w:before="6" w:line="228" w:lineRule="exact"/>
        <w:ind w:left="3672"/>
        <w:textAlignment w:val="baseline"/>
        <w:rPr>
          <w:rFonts w:eastAsia="Times New Roman"/>
          <w:b/>
          <w:color w:val="000000"/>
          <w:spacing w:val="49"/>
          <w:sz w:val="23"/>
          <w:u w:val="single"/>
        </w:rPr>
      </w:pPr>
      <w:r>
        <w:rPr>
          <w:rFonts w:eastAsia="Times New Roman"/>
          <w:b/>
          <w:color w:val="000000"/>
          <w:spacing w:val="49"/>
          <w:sz w:val="23"/>
          <w:u w:val="single"/>
        </w:rPr>
        <w:t>AYES NAYS ABSTAIN ABSENT</w:t>
      </w:r>
    </w:p>
    <w:p w:rsidR="00972740" w:rsidRDefault="0094311B">
      <w:pPr>
        <w:tabs>
          <w:tab w:val="left" w:pos="3888"/>
        </w:tabs>
        <w:spacing w:before="309" w:line="276" w:lineRule="exact"/>
        <w:textAlignment w:val="baseline"/>
        <w:rPr>
          <w:rFonts w:eastAsia="Times New Roman"/>
          <w:color w:val="000000"/>
          <w:spacing w:val="-2"/>
          <w:sz w:val="23"/>
        </w:rPr>
      </w:pPr>
      <w:r>
        <w:pict>
          <v:line id="_x0000_s1040" style="position:absolute;z-index:251650560;mso-position-horizontal-relative:page;mso-position-vertical-relative:page" from="375.85pt,327.1pt" to="430.15pt,327.1pt" strokecolor="#3d3c43" strokeweight="1.2pt">
            <w10:wrap anchorx="page" anchory="page"/>
          </v:line>
        </w:pict>
      </w:r>
      <w:r>
        <w:pict>
          <v:line id="_x0000_s1039" style="position:absolute;z-index:251651584;mso-position-horizontal-relative:page;mso-position-vertical-relative:page" from="324.5pt,327.1pt" to="357.4pt,327.1pt" strokecolor="#3c3b42" strokeweight=".95pt">
            <w10:wrap anchorx="page" anchory="page"/>
          </v:line>
        </w:pict>
      </w:r>
      <w:r>
        <w:pict>
          <v:line id="_x0000_s1038" style="position:absolute;z-index:251652608;mso-position-horizontal-relative:page;mso-position-vertical-relative:page" from="448.3pt,327.35pt" to="497.1pt,327.35pt" strokecolor="#3b3a41" strokeweight="1.2pt">
            <w10:wrap anchorx="page" anchory="page"/>
          </v:line>
        </w:pict>
      </w:r>
      <w:r>
        <w:pict>
          <v:line id="_x0000_s1037" style="position:absolute;z-index:251653632;mso-position-horizontal-relative:page;mso-position-vertical-relative:page" from="267.35pt,327.35pt" to="299.55pt,327.35pt" strokecolor="#3e3d44" strokeweight=".95pt">
            <w10:wrap anchorx="page" anchory="page"/>
          </v:line>
        </w:pict>
      </w:r>
      <w:r w:rsidR="00640802">
        <w:rPr>
          <w:rFonts w:eastAsia="Times New Roman"/>
          <w:color w:val="000000"/>
          <w:spacing w:val="-2"/>
          <w:sz w:val="23"/>
        </w:rPr>
        <w:t>Commissioner Cruz</w:t>
      </w:r>
      <w:r w:rsidR="00640802">
        <w:rPr>
          <w:rFonts w:eastAsia="Times New Roman"/>
          <w:color w:val="000000"/>
          <w:spacing w:val="-2"/>
          <w:sz w:val="23"/>
        </w:rPr>
        <w:tab/>
        <w:t>X</w:t>
      </w:r>
    </w:p>
    <w:p w:rsidR="00972740" w:rsidRDefault="00640802">
      <w:pPr>
        <w:tabs>
          <w:tab w:val="left" w:pos="3888"/>
        </w:tabs>
        <w:spacing w:before="2" w:line="276" w:lineRule="exact"/>
        <w:textAlignment w:val="baseline"/>
        <w:rPr>
          <w:rFonts w:eastAsia="Times New Roman"/>
          <w:color w:val="000000"/>
          <w:spacing w:val="-4"/>
          <w:sz w:val="23"/>
        </w:rPr>
      </w:pPr>
      <w:r>
        <w:rPr>
          <w:rFonts w:eastAsia="Times New Roman"/>
          <w:color w:val="000000"/>
          <w:spacing w:val="-4"/>
          <w:sz w:val="23"/>
        </w:rPr>
        <w:t xml:space="preserve">Commissioner </w:t>
      </w:r>
      <w:proofErr w:type="spellStart"/>
      <w:r>
        <w:rPr>
          <w:rFonts w:eastAsia="Times New Roman"/>
          <w:color w:val="000000"/>
          <w:spacing w:val="-4"/>
          <w:sz w:val="23"/>
        </w:rPr>
        <w:t>Mazauskas</w:t>
      </w:r>
      <w:proofErr w:type="spellEnd"/>
      <w:r>
        <w:rPr>
          <w:rFonts w:eastAsia="Times New Roman"/>
          <w:color w:val="000000"/>
          <w:spacing w:val="-4"/>
          <w:sz w:val="23"/>
        </w:rPr>
        <w:tab/>
        <w:t>X</w:t>
      </w:r>
    </w:p>
    <w:p w:rsidR="00972740" w:rsidRDefault="00640802">
      <w:pPr>
        <w:tabs>
          <w:tab w:val="left" w:pos="3888"/>
        </w:tabs>
        <w:spacing w:before="2" w:line="276" w:lineRule="exact"/>
        <w:textAlignment w:val="baseline"/>
        <w:rPr>
          <w:rFonts w:eastAsia="Times New Roman"/>
          <w:color w:val="000000"/>
          <w:spacing w:val="-4"/>
          <w:sz w:val="23"/>
        </w:rPr>
      </w:pPr>
      <w:r>
        <w:rPr>
          <w:rFonts w:eastAsia="Times New Roman"/>
          <w:color w:val="000000"/>
          <w:spacing w:val="-4"/>
          <w:sz w:val="23"/>
        </w:rPr>
        <w:t>Commissioner Koperwhats</w:t>
      </w:r>
      <w:r>
        <w:rPr>
          <w:rFonts w:eastAsia="Times New Roman"/>
          <w:color w:val="000000"/>
          <w:spacing w:val="-4"/>
          <w:sz w:val="23"/>
        </w:rPr>
        <w:tab/>
        <w:t>X</w:t>
      </w:r>
    </w:p>
    <w:p w:rsidR="00972740" w:rsidRDefault="00640802">
      <w:pPr>
        <w:tabs>
          <w:tab w:val="left" w:pos="3816"/>
        </w:tabs>
        <w:spacing w:before="2" w:line="276" w:lineRule="exact"/>
        <w:textAlignment w:val="baseline"/>
        <w:rPr>
          <w:rFonts w:eastAsia="Times New Roman"/>
          <w:color w:val="000000"/>
          <w:spacing w:val="-2"/>
          <w:sz w:val="23"/>
        </w:rPr>
      </w:pPr>
      <w:r>
        <w:rPr>
          <w:rFonts w:eastAsia="Times New Roman"/>
          <w:color w:val="000000"/>
          <w:spacing w:val="-2"/>
          <w:sz w:val="23"/>
        </w:rPr>
        <w:t>Commissioner Neal</w:t>
      </w:r>
      <w:r>
        <w:rPr>
          <w:rFonts w:eastAsia="Times New Roman"/>
          <w:color w:val="000000"/>
          <w:spacing w:val="-2"/>
          <w:sz w:val="23"/>
        </w:rPr>
        <w:tab/>
        <w:t>X</w:t>
      </w:r>
    </w:p>
    <w:p w:rsidR="00972740" w:rsidRDefault="00640802">
      <w:pPr>
        <w:tabs>
          <w:tab w:val="left" w:pos="3816"/>
        </w:tabs>
        <w:spacing w:before="1" w:line="276" w:lineRule="exact"/>
        <w:textAlignment w:val="baseline"/>
        <w:rPr>
          <w:rFonts w:eastAsia="Times New Roman"/>
          <w:color w:val="000000"/>
          <w:spacing w:val="-1"/>
          <w:sz w:val="23"/>
        </w:rPr>
      </w:pPr>
      <w:r>
        <w:rPr>
          <w:rFonts w:eastAsia="Times New Roman"/>
          <w:color w:val="000000"/>
          <w:spacing w:val="-1"/>
          <w:sz w:val="23"/>
        </w:rPr>
        <w:t>Commissioner Telesnick</w:t>
      </w:r>
      <w:r>
        <w:rPr>
          <w:rFonts w:eastAsia="Times New Roman"/>
          <w:color w:val="000000"/>
          <w:spacing w:val="-1"/>
          <w:sz w:val="23"/>
        </w:rPr>
        <w:tab/>
        <w:t>X</w:t>
      </w:r>
    </w:p>
    <w:p w:rsidR="00972740" w:rsidRDefault="00640802">
      <w:pPr>
        <w:tabs>
          <w:tab w:val="left" w:pos="3816"/>
        </w:tabs>
        <w:spacing w:before="2" w:line="276" w:lineRule="exact"/>
        <w:textAlignment w:val="baseline"/>
        <w:rPr>
          <w:rFonts w:eastAsia="Times New Roman"/>
          <w:color w:val="000000"/>
          <w:spacing w:val="-1"/>
          <w:sz w:val="23"/>
        </w:rPr>
      </w:pPr>
      <w:r>
        <w:rPr>
          <w:rFonts w:eastAsia="Times New Roman"/>
          <w:color w:val="000000"/>
          <w:spacing w:val="-1"/>
          <w:sz w:val="23"/>
        </w:rPr>
        <w:t>Vice Chairman Szoludko</w:t>
      </w:r>
      <w:r>
        <w:rPr>
          <w:rFonts w:eastAsia="Times New Roman"/>
          <w:color w:val="000000"/>
          <w:spacing w:val="-1"/>
          <w:sz w:val="23"/>
        </w:rPr>
        <w:tab/>
        <w:t>X</w:t>
      </w:r>
    </w:p>
    <w:p w:rsidR="00972740" w:rsidRDefault="00640802">
      <w:pPr>
        <w:tabs>
          <w:tab w:val="left" w:pos="3816"/>
        </w:tabs>
        <w:spacing w:line="275" w:lineRule="exact"/>
        <w:textAlignment w:val="baseline"/>
        <w:rPr>
          <w:rFonts w:eastAsia="Times New Roman"/>
          <w:color w:val="000000"/>
          <w:spacing w:val="-1"/>
          <w:sz w:val="23"/>
        </w:rPr>
      </w:pPr>
      <w:r>
        <w:rPr>
          <w:rFonts w:eastAsia="Times New Roman"/>
          <w:color w:val="000000"/>
          <w:spacing w:val="-1"/>
          <w:sz w:val="23"/>
        </w:rPr>
        <w:t>Chairman Sanchez</w:t>
      </w:r>
      <w:r>
        <w:rPr>
          <w:rFonts w:eastAsia="Times New Roman"/>
          <w:color w:val="000000"/>
          <w:spacing w:val="-1"/>
          <w:sz w:val="23"/>
        </w:rPr>
        <w:tab/>
        <w:t>X</w:t>
      </w:r>
    </w:p>
    <w:p w:rsidR="00972740" w:rsidRDefault="00640802">
      <w:pPr>
        <w:spacing w:before="274" w:line="276" w:lineRule="exact"/>
        <w:ind w:right="288"/>
        <w:textAlignment w:val="baseline"/>
        <w:rPr>
          <w:rFonts w:eastAsia="Times New Roman"/>
          <w:b/>
          <w:color w:val="000000"/>
          <w:sz w:val="23"/>
        </w:rPr>
      </w:pPr>
      <w:r>
        <w:rPr>
          <w:rFonts w:eastAsia="Times New Roman"/>
          <w:b/>
          <w:color w:val="000000"/>
          <w:sz w:val="23"/>
        </w:rPr>
        <w:t xml:space="preserve">Resolution 1-12-13 </w:t>
      </w:r>
      <w:r>
        <w:rPr>
          <w:rFonts w:eastAsia="Times New Roman"/>
          <w:color w:val="000000"/>
          <w:sz w:val="23"/>
        </w:rPr>
        <w:t>to authorize Vouchers for Business, Professional Services, Salaries and taxes in the amount of $57,409.19</w:t>
      </w:r>
    </w:p>
    <w:p w:rsidR="00972740" w:rsidRDefault="00640802">
      <w:pPr>
        <w:tabs>
          <w:tab w:val="left" w:pos="1440"/>
        </w:tabs>
        <w:spacing w:before="275" w:line="276" w:lineRule="exact"/>
        <w:textAlignment w:val="baseline"/>
        <w:rPr>
          <w:rFonts w:eastAsia="Times New Roman"/>
          <w:b/>
          <w:color w:val="000000"/>
          <w:spacing w:val="2"/>
          <w:sz w:val="23"/>
        </w:rPr>
      </w:pPr>
      <w:r>
        <w:rPr>
          <w:rFonts w:eastAsia="Times New Roman"/>
          <w:b/>
          <w:color w:val="000000"/>
          <w:spacing w:val="2"/>
          <w:sz w:val="23"/>
        </w:rPr>
        <w:t>Motion:</w:t>
      </w:r>
      <w:r>
        <w:rPr>
          <w:rFonts w:eastAsia="Times New Roman"/>
          <w:b/>
          <w:color w:val="000000"/>
          <w:spacing w:val="2"/>
          <w:sz w:val="23"/>
        </w:rPr>
        <w:tab/>
      </w:r>
      <w:r>
        <w:rPr>
          <w:rFonts w:eastAsia="Times New Roman"/>
          <w:color w:val="000000"/>
          <w:spacing w:val="2"/>
          <w:sz w:val="23"/>
        </w:rPr>
        <w:t>Commissioner Neal</w:t>
      </w:r>
    </w:p>
    <w:p w:rsidR="00972740" w:rsidRDefault="00640802">
      <w:pPr>
        <w:tabs>
          <w:tab w:val="left" w:pos="1440"/>
        </w:tabs>
        <w:spacing w:line="276" w:lineRule="exact"/>
        <w:textAlignment w:val="baseline"/>
        <w:rPr>
          <w:rFonts w:eastAsia="Times New Roman"/>
          <w:b/>
          <w:color w:val="000000"/>
          <w:spacing w:val="3"/>
          <w:sz w:val="23"/>
        </w:rPr>
      </w:pPr>
      <w:r>
        <w:rPr>
          <w:rFonts w:eastAsia="Times New Roman"/>
          <w:b/>
          <w:color w:val="000000"/>
          <w:spacing w:val="3"/>
          <w:sz w:val="23"/>
        </w:rPr>
        <w:t>Second:</w:t>
      </w:r>
      <w:r>
        <w:rPr>
          <w:rFonts w:eastAsia="Times New Roman"/>
          <w:b/>
          <w:color w:val="000000"/>
          <w:spacing w:val="3"/>
          <w:sz w:val="23"/>
        </w:rPr>
        <w:tab/>
      </w:r>
      <w:r>
        <w:rPr>
          <w:rFonts w:eastAsia="Times New Roman"/>
          <w:color w:val="000000"/>
          <w:spacing w:val="3"/>
          <w:sz w:val="23"/>
        </w:rPr>
        <w:t>Commissioner Telesnick</w:t>
      </w:r>
    </w:p>
    <w:p w:rsidR="00972740" w:rsidRDefault="00640802">
      <w:pPr>
        <w:spacing w:before="277" w:line="274" w:lineRule="exact"/>
        <w:textAlignment w:val="baseline"/>
        <w:rPr>
          <w:rFonts w:eastAsia="Times New Roman"/>
          <w:b/>
          <w:color w:val="000000"/>
          <w:spacing w:val="4"/>
          <w:sz w:val="23"/>
        </w:rPr>
      </w:pPr>
      <w:r>
        <w:rPr>
          <w:rFonts w:eastAsia="Times New Roman"/>
          <w:b/>
          <w:color w:val="000000"/>
          <w:spacing w:val="4"/>
          <w:sz w:val="23"/>
        </w:rPr>
        <w:t>Approved as follows:</w:t>
      </w:r>
    </w:p>
    <w:p w:rsidR="00972740" w:rsidRDefault="00640802">
      <w:pPr>
        <w:spacing w:before="11" w:line="224" w:lineRule="exact"/>
        <w:ind w:left="3672"/>
        <w:textAlignment w:val="baseline"/>
        <w:rPr>
          <w:rFonts w:eastAsia="Times New Roman"/>
          <w:b/>
          <w:color w:val="000000"/>
          <w:spacing w:val="48"/>
          <w:sz w:val="23"/>
          <w:u w:val="single"/>
        </w:rPr>
      </w:pPr>
      <w:r>
        <w:rPr>
          <w:rFonts w:eastAsia="Times New Roman"/>
          <w:b/>
          <w:color w:val="000000"/>
          <w:spacing w:val="48"/>
          <w:sz w:val="23"/>
          <w:u w:val="single"/>
        </w:rPr>
        <w:t>AYES</w:t>
      </w:r>
      <w:r>
        <w:rPr>
          <w:rFonts w:eastAsia="Times New Roman"/>
          <w:b/>
          <w:color w:val="000000"/>
          <w:spacing w:val="48"/>
          <w:sz w:val="23"/>
        </w:rPr>
        <w:t xml:space="preserve"> NAYS </w:t>
      </w:r>
      <w:r>
        <w:rPr>
          <w:rFonts w:eastAsia="Times New Roman"/>
          <w:b/>
          <w:color w:val="000000"/>
          <w:spacing w:val="48"/>
          <w:sz w:val="23"/>
          <w:u w:val="single"/>
        </w:rPr>
        <w:t>ABSTAIN ABSENT</w:t>
      </w:r>
    </w:p>
    <w:p w:rsidR="00972740" w:rsidRDefault="0094311B">
      <w:pPr>
        <w:tabs>
          <w:tab w:val="left" w:pos="3816"/>
        </w:tabs>
        <w:spacing w:before="309" w:line="276" w:lineRule="exact"/>
        <w:textAlignment w:val="baseline"/>
        <w:rPr>
          <w:rFonts w:eastAsia="Times New Roman"/>
          <w:color w:val="000000"/>
          <w:sz w:val="23"/>
        </w:rPr>
      </w:pPr>
      <w:r>
        <w:pict>
          <v:line id="_x0000_s1036" style="position:absolute;z-index:251654656;mso-position-horizontal-relative:page;mso-position-vertical-relative:page" from="265.2pt,561.85pt" to="297.65pt,561.85pt" strokecolor="#393840" strokeweight="1.2pt">
            <w10:wrap anchorx="page" anchory="page"/>
          </v:line>
        </w:pict>
      </w:r>
      <w:r>
        <w:pict>
          <v:line id="_x0000_s1035" style="position:absolute;z-index:251655680;mso-position-horizontal-relative:page;mso-position-vertical-relative:page" from="322.55pt,562.1pt" to="355.5pt,562.1pt" strokecolor="#414048" strokeweight="1.2pt">
            <w10:wrap anchorx="page" anchory="page"/>
          </v:line>
        </w:pict>
      </w:r>
      <w:r>
        <w:pict>
          <v:line id="_x0000_s1034" style="position:absolute;z-index:251656704;mso-position-horizontal-relative:page;mso-position-vertical-relative:page" from="373.9pt,562.1pt" to="428.2pt,562.1pt" strokecolor="#3c3b41" strokeweight="1.2pt">
            <w10:wrap anchorx="page" anchory="page"/>
          </v:line>
        </w:pict>
      </w:r>
      <w:r>
        <w:pict>
          <v:line id="_x0000_s1033" style="position:absolute;z-index:251657728;mso-position-horizontal-relative:page;mso-position-vertical-relative:page" from="446.4pt,562.1pt" to="495.15pt,562.1pt" strokecolor="#3d3d42" strokeweight="1.2pt">
            <w10:wrap anchorx="page" anchory="page"/>
          </v:line>
        </w:pict>
      </w:r>
      <w:r w:rsidR="00640802">
        <w:rPr>
          <w:rFonts w:eastAsia="Times New Roman"/>
          <w:color w:val="000000"/>
          <w:sz w:val="23"/>
        </w:rPr>
        <w:t>Commissioner Cruz</w:t>
      </w:r>
      <w:r w:rsidR="00640802">
        <w:rPr>
          <w:rFonts w:eastAsia="Times New Roman"/>
          <w:color w:val="000000"/>
          <w:sz w:val="23"/>
        </w:rPr>
        <w:tab/>
        <w:t>X</w:t>
      </w:r>
    </w:p>
    <w:p w:rsidR="00972740" w:rsidRDefault="00640802">
      <w:pPr>
        <w:tabs>
          <w:tab w:val="left" w:pos="3816"/>
        </w:tabs>
        <w:spacing w:before="2" w:line="276" w:lineRule="exact"/>
        <w:textAlignment w:val="baseline"/>
        <w:rPr>
          <w:rFonts w:eastAsia="Times New Roman"/>
          <w:color w:val="000000"/>
          <w:sz w:val="23"/>
        </w:rPr>
      </w:pPr>
      <w:r>
        <w:rPr>
          <w:rFonts w:eastAsia="Times New Roman"/>
          <w:color w:val="000000"/>
          <w:sz w:val="23"/>
        </w:rPr>
        <w:t xml:space="preserve">Commissioner </w:t>
      </w:r>
      <w:proofErr w:type="spellStart"/>
      <w:r>
        <w:rPr>
          <w:rFonts w:eastAsia="Times New Roman"/>
          <w:color w:val="000000"/>
          <w:sz w:val="23"/>
        </w:rPr>
        <w:t>Mazauskas</w:t>
      </w:r>
      <w:proofErr w:type="spellEnd"/>
      <w:r>
        <w:rPr>
          <w:rFonts w:eastAsia="Times New Roman"/>
          <w:color w:val="000000"/>
          <w:sz w:val="23"/>
        </w:rPr>
        <w:tab/>
        <w:t>X</w:t>
      </w:r>
    </w:p>
    <w:p w:rsidR="00972740" w:rsidRDefault="00640802">
      <w:pPr>
        <w:tabs>
          <w:tab w:val="left" w:pos="3816"/>
        </w:tabs>
        <w:spacing w:line="276" w:lineRule="exact"/>
        <w:textAlignment w:val="baseline"/>
        <w:rPr>
          <w:rFonts w:eastAsia="Times New Roman"/>
          <w:color w:val="000000"/>
          <w:sz w:val="23"/>
        </w:rPr>
      </w:pPr>
      <w:r>
        <w:rPr>
          <w:rFonts w:eastAsia="Times New Roman"/>
          <w:color w:val="000000"/>
          <w:sz w:val="23"/>
        </w:rPr>
        <w:t>Commissioner Koperwhats</w:t>
      </w:r>
      <w:r>
        <w:rPr>
          <w:rFonts w:eastAsia="Times New Roman"/>
          <w:color w:val="000000"/>
          <w:sz w:val="23"/>
        </w:rPr>
        <w:tab/>
        <w:t>X</w:t>
      </w:r>
    </w:p>
    <w:p w:rsidR="00972740" w:rsidRDefault="00640802">
      <w:pPr>
        <w:tabs>
          <w:tab w:val="left" w:pos="3816"/>
        </w:tabs>
        <w:spacing w:line="273" w:lineRule="exact"/>
        <w:textAlignment w:val="baseline"/>
        <w:rPr>
          <w:rFonts w:eastAsia="Times New Roman"/>
          <w:color w:val="000000"/>
          <w:sz w:val="23"/>
        </w:rPr>
      </w:pPr>
      <w:r>
        <w:rPr>
          <w:rFonts w:eastAsia="Times New Roman"/>
          <w:color w:val="000000"/>
          <w:sz w:val="23"/>
        </w:rPr>
        <w:t>Commissioner Neal</w:t>
      </w:r>
      <w:r>
        <w:rPr>
          <w:rFonts w:eastAsia="Times New Roman"/>
          <w:color w:val="000000"/>
          <w:sz w:val="23"/>
        </w:rPr>
        <w:tab/>
        <w:t>X</w:t>
      </w:r>
    </w:p>
    <w:p w:rsidR="00972740" w:rsidRDefault="00640802">
      <w:pPr>
        <w:tabs>
          <w:tab w:val="left" w:pos="3816"/>
        </w:tabs>
        <w:spacing w:line="274" w:lineRule="exact"/>
        <w:textAlignment w:val="baseline"/>
        <w:rPr>
          <w:rFonts w:eastAsia="Times New Roman"/>
          <w:color w:val="000000"/>
          <w:sz w:val="23"/>
        </w:rPr>
      </w:pPr>
      <w:r>
        <w:rPr>
          <w:rFonts w:eastAsia="Times New Roman"/>
          <w:color w:val="000000"/>
          <w:sz w:val="23"/>
        </w:rPr>
        <w:t>Commissioner Telesnick</w:t>
      </w:r>
      <w:r>
        <w:rPr>
          <w:rFonts w:eastAsia="Times New Roman"/>
          <w:color w:val="000000"/>
          <w:sz w:val="23"/>
        </w:rPr>
        <w:tab/>
        <w:t>X</w:t>
      </w:r>
    </w:p>
    <w:p w:rsidR="00972740" w:rsidRDefault="00640802">
      <w:pPr>
        <w:tabs>
          <w:tab w:val="left" w:pos="3816"/>
        </w:tabs>
        <w:spacing w:line="275" w:lineRule="exact"/>
        <w:textAlignment w:val="baseline"/>
        <w:rPr>
          <w:rFonts w:eastAsia="Times New Roman"/>
          <w:color w:val="000000"/>
          <w:sz w:val="23"/>
        </w:rPr>
      </w:pPr>
      <w:r>
        <w:rPr>
          <w:rFonts w:eastAsia="Times New Roman"/>
          <w:color w:val="000000"/>
          <w:sz w:val="23"/>
        </w:rPr>
        <w:t>Vice Chairman Szoludko</w:t>
      </w:r>
      <w:r>
        <w:rPr>
          <w:rFonts w:eastAsia="Times New Roman"/>
          <w:color w:val="000000"/>
          <w:sz w:val="23"/>
        </w:rPr>
        <w:tab/>
        <w:t>X</w:t>
      </w:r>
    </w:p>
    <w:p w:rsidR="00972740" w:rsidRDefault="00640802">
      <w:pPr>
        <w:tabs>
          <w:tab w:val="left" w:pos="3816"/>
        </w:tabs>
        <w:spacing w:line="264" w:lineRule="exact"/>
        <w:textAlignment w:val="baseline"/>
        <w:rPr>
          <w:rFonts w:eastAsia="Times New Roman"/>
          <w:color w:val="000000"/>
          <w:sz w:val="23"/>
        </w:rPr>
      </w:pPr>
      <w:r>
        <w:rPr>
          <w:rFonts w:eastAsia="Times New Roman"/>
          <w:color w:val="000000"/>
          <w:sz w:val="23"/>
        </w:rPr>
        <w:t>Chairman Sanchez</w:t>
      </w:r>
      <w:r>
        <w:rPr>
          <w:rFonts w:eastAsia="Times New Roman"/>
          <w:color w:val="000000"/>
          <w:sz w:val="23"/>
        </w:rPr>
        <w:tab/>
        <w:t>X</w:t>
      </w:r>
    </w:p>
    <w:p w:rsidR="00972740" w:rsidRDefault="00972740">
      <w:pPr>
        <w:sectPr w:rsidR="00972740">
          <w:pgSz w:w="12240" w:h="15840"/>
          <w:pgMar w:top="1320" w:right="1769" w:bottom="1984" w:left="1651" w:header="720" w:footer="720" w:gutter="0"/>
          <w:cols w:space="720"/>
        </w:sectPr>
      </w:pPr>
    </w:p>
    <w:p w:rsidR="00972740" w:rsidRDefault="00640802">
      <w:pPr>
        <w:spacing w:before="21" w:line="276" w:lineRule="exact"/>
        <w:ind w:left="72" w:right="720"/>
        <w:textAlignment w:val="baseline"/>
        <w:rPr>
          <w:rFonts w:eastAsia="Times New Roman"/>
          <w:b/>
          <w:color w:val="000000"/>
          <w:sz w:val="24"/>
        </w:rPr>
      </w:pPr>
      <w:r>
        <w:rPr>
          <w:rFonts w:eastAsia="Times New Roman"/>
          <w:b/>
          <w:color w:val="000000"/>
          <w:sz w:val="24"/>
        </w:rPr>
        <w:lastRenderedPageBreak/>
        <w:t xml:space="preserve">Resolution 2-12-13 </w:t>
      </w:r>
      <w:r>
        <w:rPr>
          <w:rFonts w:eastAsia="Times New Roman"/>
          <w:color w:val="000000"/>
          <w:sz w:val="24"/>
        </w:rPr>
        <w:t>appointing Madeline Cook, Executive Director as 2014 Fund Commissioner to the New Jersey Public Housing Joint Insurance Fund.</w:t>
      </w:r>
    </w:p>
    <w:p w:rsidR="00972740" w:rsidRDefault="00640802">
      <w:pPr>
        <w:spacing w:before="283" w:line="276" w:lineRule="exact"/>
        <w:ind w:left="1080" w:right="5976" w:hanging="1008"/>
        <w:textAlignment w:val="baseline"/>
        <w:rPr>
          <w:rFonts w:eastAsia="Times New Roman"/>
          <w:color w:val="000000"/>
          <w:sz w:val="24"/>
        </w:rPr>
      </w:pPr>
      <w:r>
        <w:rPr>
          <w:rFonts w:eastAsia="Times New Roman"/>
          <w:color w:val="000000"/>
          <w:sz w:val="24"/>
        </w:rPr>
        <w:t>Motion: Comm. Telesnick Comm. Neal</w:t>
      </w:r>
    </w:p>
    <w:p w:rsidR="00972740" w:rsidRDefault="00640802">
      <w:pPr>
        <w:spacing w:before="279" w:line="276" w:lineRule="exact"/>
        <w:ind w:left="72" w:right="144"/>
        <w:textAlignment w:val="baseline"/>
        <w:rPr>
          <w:rFonts w:eastAsia="Times New Roman"/>
          <w:color w:val="000000"/>
          <w:sz w:val="24"/>
        </w:rPr>
      </w:pPr>
      <w:r>
        <w:rPr>
          <w:rFonts w:eastAsia="Times New Roman"/>
          <w:color w:val="000000"/>
          <w:sz w:val="24"/>
        </w:rPr>
        <w:t xml:space="preserve">Before the final vote Comm. Telesnick commented about </w:t>
      </w:r>
      <w:proofErr w:type="spellStart"/>
      <w:r>
        <w:rPr>
          <w:rFonts w:eastAsia="Times New Roman"/>
          <w:color w:val="000000"/>
          <w:sz w:val="24"/>
        </w:rPr>
        <w:t>Ex.Dir</w:t>
      </w:r>
      <w:proofErr w:type="spellEnd"/>
      <w:r>
        <w:rPr>
          <w:rFonts w:eastAsia="Times New Roman"/>
          <w:color w:val="000000"/>
          <w:sz w:val="24"/>
        </w:rPr>
        <w:t>. Cook always keeping the Commissioner informed about the insurance fund.</w:t>
      </w:r>
    </w:p>
    <w:p w:rsidR="00972740" w:rsidRDefault="00640802">
      <w:pPr>
        <w:spacing w:before="551" w:line="276" w:lineRule="exact"/>
        <w:ind w:left="72"/>
        <w:textAlignment w:val="baseline"/>
        <w:rPr>
          <w:rFonts w:eastAsia="Times New Roman"/>
          <w:color w:val="000000"/>
          <w:spacing w:val="4"/>
          <w:sz w:val="24"/>
        </w:rPr>
      </w:pPr>
      <w:r>
        <w:rPr>
          <w:rFonts w:eastAsia="Times New Roman"/>
          <w:color w:val="000000"/>
          <w:spacing w:val="4"/>
          <w:sz w:val="24"/>
        </w:rPr>
        <w:t>Approved as follow:</w:t>
      </w:r>
    </w:p>
    <w:p w:rsidR="00972740" w:rsidRDefault="00640802">
      <w:pPr>
        <w:spacing w:before="11" w:line="231" w:lineRule="exact"/>
        <w:ind w:left="3024"/>
        <w:textAlignment w:val="baseline"/>
        <w:rPr>
          <w:rFonts w:eastAsia="Times New Roman"/>
          <w:color w:val="000000"/>
          <w:spacing w:val="75"/>
          <w:sz w:val="24"/>
          <w:u w:val="single"/>
        </w:rPr>
      </w:pPr>
      <w:r>
        <w:rPr>
          <w:rFonts w:eastAsia="Times New Roman"/>
          <w:color w:val="000000"/>
          <w:spacing w:val="75"/>
          <w:sz w:val="24"/>
          <w:u w:val="single"/>
        </w:rPr>
        <w:t>AYES</w:t>
      </w:r>
      <w:r>
        <w:rPr>
          <w:rFonts w:eastAsia="Times New Roman"/>
          <w:color w:val="000000"/>
          <w:spacing w:val="75"/>
          <w:sz w:val="24"/>
        </w:rPr>
        <w:t xml:space="preserve"> NAYS </w:t>
      </w:r>
      <w:r>
        <w:rPr>
          <w:rFonts w:eastAsia="Times New Roman"/>
          <w:color w:val="000000"/>
          <w:spacing w:val="75"/>
          <w:sz w:val="24"/>
          <w:u w:val="single"/>
        </w:rPr>
        <w:t>ABSTAIN ABSENT</w:t>
      </w:r>
    </w:p>
    <w:p w:rsidR="00972740" w:rsidRDefault="0094311B">
      <w:pPr>
        <w:tabs>
          <w:tab w:val="left" w:pos="3240"/>
        </w:tabs>
        <w:spacing w:before="302" w:line="276" w:lineRule="exact"/>
        <w:ind w:left="72"/>
        <w:textAlignment w:val="baseline"/>
        <w:rPr>
          <w:rFonts w:eastAsia="Times New Roman"/>
          <w:color w:val="000000"/>
          <w:spacing w:val="-3"/>
          <w:sz w:val="24"/>
        </w:rPr>
      </w:pPr>
      <w:r>
        <w:pict>
          <v:line id="_x0000_s1032" style="position:absolute;left:0;text-align:left;z-index:251658752;mso-position-horizontal-relative:page;mso-position-vertical-relative:page" from="305.5pt,231.35pt" to="338.45pt,231.35pt" strokecolor="#3c3b3e" strokeweight="1.2pt">
            <w10:wrap anchorx="page" anchory="page"/>
          </v:line>
        </w:pict>
      </w:r>
      <w:r>
        <w:pict>
          <v:line id="_x0000_s1031" style="position:absolute;left:0;text-align:left;z-index:251659776;mso-position-horizontal-relative:page;mso-position-vertical-relative:page" from="362.9pt,231.35pt" to="416.95pt,231.35pt" strokecolor="#403f44" strokeweight="1.2pt">
            <w10:wrap anchorx="page" anchory="page"/>
          </v:line>
        </w:pict>
      </w:r>
      <w:r>
        <w:pict>
          <v:line id="_x0000_s1030" style="position:absolute;left:0;text-align:left;z-index:251660800;mso-position-horizontal-relative:page;mso-position-vertical-relative:page" from="450.95pt,231.35pt" to="499.5pt,231.35pt" strokecolor="#3e3e41" strokeweight="1.2pt">
            <w10:wrap anchorx="page" anchory="page"/>
          </v:line>
        </w:pict>
      </w:r>
      <w:r>
        <w:pict>
          <v:line id="_x0000_s1029" style="position:absolute;left:0;text-align:left;z-index:251661824;mso-position-horizontal-relative:page;mso-position-vertical-relative:page" from="232.8pt,231.35pt" to="265.25pt,231.35pt" strokecolor="#3d3d40" strokeweight=".95pt">
            <w10:wrap anchorx="page" anchory="page"/>
          </v:line>
        </w:pict>
      </w:r>
      <w:r w:rsidR="00640802">
        <w:rPr>
          <w:rFonts w:eastAsia="Times New Roman"/>
          <w:color w:val="000000"/>
          <w:spacing w:val="-3"/>
          <w:sz w:val="24"/>
        </w:rPr>
        <w:t>Commissioner Cruz</w:t>
      </w:r>
      <w:r w:rsidR="00640802">
        <w:rPr>
          <w:rFonts w:eastAsia="Times New Roman"/>
          <w:color w:val="000000"/>
          <w:spacing w:val="-3"/>
          <w:sz w:val="24"/>
        </w:rPr>
        <w:tab/>
        <w:t>X</w:t>
      </w:r>
    </w:p>
    <w:p w:rsidR="00972740" w:rsidRDefault="00640802">
      <w:pPr>
        <w:tabs>
          <w:tab w:val="left" w:pos="3240"/>
        </w:tabs>
        <w:spacing w:line="275" w:lineRule="exact"/>
        <w:ind w:left="72"/>
        <w:textAlignment w:val="baseline"/>
        <w:rPr>
          <w:rFonts w:eastAsia="Times New Roman"/>
          <w:color w:val="000000"/>
          <w:spacing w:val="-2"/>
          <w:sz w:val="24"/>
        </w:rPr>
      </w:pPr>
      <w:r>
        <w:rPr>
          <w:rFonts w:eastAsia="Times New Roman"/>
          <w:color w:val="000000"/>
          <w:spacing w:val="-2"/>
          <w:sz w:val="24"/>
        </w:rPr>
        <w:t xml:space="preserve">Commissioner </w:t>
      </w:r>
      <w:proofErr w:type="spellStart"/>
      <w:r>
        <w:rPr>
          <w:rFonts w:eastAsia="Times New Roman"/>
          <w:color w:val="000000"/>
          <w:spacing w:val="-2"/>
          <w:sz w:val="24"/>
        </w:rPr>
        <w:t>Mazauskas</w:t>
      </w:r>
      <w:proofErr w:type="spellEnd"/>
      <w:r>
        <w:rPr>
          <w:rFonts w:eastAsia="Times New Roman"/>
          <w:color w:val="000000"/>
          <w:spacing w:val="-2"/>
          <w:sz w:val="24"/>
        </w:rPr>
        <w:tab/>
        <w:t>X</w:t>
      </w:r>
    </w:p>
    <w:p w:rsidR="00972740" w:rsidRDefault="00640802">
      <w:pPr>
        <w:tabs>
          <w:tab w:val="left" w:pos="3240"/>
        </w:tabs>
        <w:spacing w:line="275" w:lineRule="exact"/>
        <w:ind w:left="72"/>
        <w:textAlignment w:val="baseline"/>
        <w:rPr>
          <w:rFonts w:eastAsia="Times New Roman"/>
          <w:color w:val="000000"/>
          <w:spacing w:val="-3"/>
          <w:sz w:val="24"/>
        </w:rPr>
      </w:pPr>
      <w:r>
        <w:rPr>
          <w:rFonts w:eastAsia="Times New Roman"/>
          <w:color w:val="000000"/>
          <w:spacing w:val="-3"/>
          <w:sz w:val="24"/>
        </w:rPr>
        <w:t>Commissioner Koperwhats</w:t>
      </w:r>
      <w:r>
        <w:rPr>
          <w:rFonts w:eastAsia="Times New Roman"/>
          <w:color w:val="000000"/>
          <w:spacing w:val="-3"/>
          <w:sz w:val="24"/>
        </w:rPr>
        <w:tab/>
        <w:t>X</w:t>
      </w:r>
    </w:p>
    <w:p w:rsidR="00972740" w:rsidRDefault="00640802">
      <w:pPr>
        <w:tabs>
          <w:tab w:val="left" w:pos="3240"/>
        </w:tabs>
        <w:spacing w:line="275" w:lineRule="exact"/>
        <w:ind w:left="72"/>
        <w:textAlignment w:val="baseline"/>
        <w:rPr>
          <w:rFonts w:eastAsia="Times New Roman"/>
          <w:color w:val="000000"/>
          <w:spacing w:val="-3"/>
          <w:sz w:val="24"/>
        </w:rPr>
      </w:pPr>
      <w:r>
        <w:rPr>
          <w:rFonts w:eastAsia="Times New Roman"/>
          <w:color w:val="000000"/>
          <w:spacing w:val="-3"/>
          <w:sz w:val="24"/>
        </w:rPr>
        <w:t>Commissioner Neal</w:t>
      </w:r>
      <w:r>
        <w:rPr>
          <w:rFonts w:eastAsia="Times New Roman"/>
          <w:color w:val="000000"/>
          <w:spacing w:val="-3"/>
          <w:sz w:val="24"/>
        </w:rPr>
        <w:tab/>
        <w:t>X</w:t>
      </w:r>
    </w:p>
    <w:p w:rsidR="00972740" w:rsidRDefault="00640802">
      <w:pPr>
        <w:tabs>
          <w:tab w:val="left" w:pos="3240"/>
        </w:tabs>
        <w:spacing w:before="1" w:line="276" w:lineRule="exact"/>
        <w:ind w:left="72"/>
        <w:textAlignment w:val="baseline"/>
        <w:rPr>
          <w:rFonts w:eastAsia="Times New Roman"/>
          <w:color w:val="000000"/>
          <w:spacing w:val="-2"/>
          <w:sz w:val="24"/>
        </w:rPr>
      </w:pPr>
      <w:r>
        <w:rPr>
          <w:rFonts w:eastAsia="Times New Roman"/>
          <w:color w:val="000000"/>
          <w:spacing w:val="-2"/>
          <w:sz w:val="24"/>
        </w:rPr>
        <w:t>Commissioner Telesnick</w:t>
      </w:r>
      <w:r>
        <w:rPr>
          <w:rFonts w:eastAsia="Times New Roman"/>
          <w:color w:val="000000"/>
          <w:spacing w:val="-2"/>
          <w:sz w:val="24"/>
        </w:rPr>
        <w:tab/>
        <w:t>X</w:t>
      </w:r>
    </w:p>
    <w:p w:rsidR="00972740" w:rsidRDefault="00640802">
      <w:pPr>
        <w:tabs>
          <w:tab w:val="left" w:pos="3240"/>
        </w:tabs>
        <w:spacing w:before="1" w:line="276" w:lineRule="exact"/>
        <w:ind w:left="72"/>
        <w:textAlignment w:val="baseline"/>
        <w:rPr>
          <w:rFonts w:eastAsia="Times New Roman"/>
          <w:color w:val="000000"/>
          <w:spacing w:val="-2"/>
          <w:sz w:val="24"/>
        </w:rPr>
      </w:pPr>
      <w:r>
        <w:rPr>
          <w:rFonts w:eastAsia="Times New Roman"/>
          <w:color w:val="000000"/>
          <w:spacing w:val="-2"/>
          <w:sz w:val="24"/>
        </w:rPr>
        <w:t>Vice Chair Szoludko</w:t>
      </w:r>
      <w:r>
        <w:rPr>
          <w:rFonts w:eastAsia="Times New Roman"/>
          <w:color w:val="000000"/>
          <w:spacing w:val="-2"/>
          <w:sz w:val="24"/>
        </w:rPr>
        <w:tab/>
        <w:t>X</w:t>
      </w:r>
    </w:p>
    <w:p w:rsidR="00972740" w:rsidRDefault="00640802">
      <w:pPr>
        <w:tabs>
          <w:tab w:val="left" w:pos="3240"/>
        </w:tabs>
        <w:spacing w:before="4" w:line="276" w:lineRule="exact"/>
        <w:ind w:left="72"/>
        <w:textAlignment w:val="baseline"/>
        <w:rPr>
          <w:rFonts w:eastAsia="Times New Roman"/>
          <w:color w:val="000000"/>
          <w:spacing w:val="-2"/>
          <w:sz w:val="24"/>
        </w:rPr>
      </w:pPr>
      <w:r>
        <w:rPr>
          <w:rFonts w:eastAsia="Times New Roman"/>
          <w:color w:val="000000"/>
          <w:spacing w:val="-2"/>
          <w:sz w:val="24"/>
        </w:rPr>
        <w:t>Chairman Sanchez</w:t>
      </w:r>
      <w:r>
        <w:rPr>
          <w:rFonts w:eastAsia="Times New Roman"/>
          <w:color w:val="000000"/>
          <w:spacing w:val="-2"/>
          <w:sz w:val="24"/>
        </w:rPr>
        <w:tab/>
        <w:t>X</w:t>
      </w:r>
    </w:p>
    <w:p w:rsidR="00972740" w:rsidRDefault="00640802">
      <w:pPr>
        <w:spacing w:before="286" w:line="255" w:lineRule="exact"/>
        <w:ind w:left="72"/>
        <w:textAlignment w:val="baseline"/>
        <w:rPr>
          <w:rFonts w:eastAsia="Times New Roman"/>
          <w:color w:val="000000"/>
          <w:spacing w:val="8"/>
          <w:sz w:val="24"/>
          <w:u w:val="single"/>
        </w:rPr>
      </w:pPr>
      <w:r>
        <w:rPr>
          <w:rFonts w:eastAsia="Times New Roman"/>
          <w:color w:val="000000"/>
          <w:spacing w:val="8"/>
          <w:sz w:val="24"/>
          <w:u w:val="single"/>
        </w:rPr>
        <w:t>Meeting Opened to Public: 7:40 PM</w:t>
      </w:r>
    </w:p>
    <w:p w:rsidR="00972740" w:rsidRDefault="00640802">
      <w:pPr>
        <w:spacing w:before="296" w:line="276" w:lineRule="exact"/>
        <w:ind w:left="72"/>
        <w:textAlignment w:val="baseline"/>
        <w:rPr>
          <w:rFonts w:eastAsia="Times New Roman"/>
          <w:color w:val="000000"/>
          <w:spacing w:val="2"/>
          <w:sz w:val="24"/>
        </w:rPr>
      </w:pPr>
      <w:r>
        <w:rPr>
          <w:rFonts w:eastAsia="Times New Roman"/>
          <w:color w:val="000000"/>
          <w:spacing w:val="2"/>
          <w:sz w:val="24"/>
        </w:rPr>
        <w:t>Chairman Sanchez opened the meeting to the public No Public present</w:t>
      </w:r>
    </w:p>
    <w:p w:rsidR="00972740" w:rsidRDefault="00640802">
      <w:pPr>
        <w:spacing w:before="274" w:line="276" w:lineRule="exact"/>
        <w:ind w:left="72" w:right="648"/>
        <w:textAlignment w:val="baseline"/>
        <w:rPr>
          <w:rFonts w:eastAsia="Times New Roman"/>
          <w:color w:val="000000"/>
          <w:sz w:val="24"/>
        </w:rPr>
      </w:pPr>
      <w:r>
        <w:rPr>
          <w:rFonts w:eastAsia="Times New Roman"/>
          <w:color w:val="000000"/>
          <w:sz w:val="24"/>
        </w:rPr>
        <w:t>Commissioner Telesnick moved to close the public portion and it was seconded by Commissioner Neal. Unanimous vote to close public portion.</w:t>
      </w:r>
    </w:p>
    <w:p w:rsidR="00972740" w:rsidRDefault="00640802">
      <w:pPr>
        <w:spacing w:before="275" w:line="223" w:lineRule="exact"/>
        <w:ind w:left="72"/>
        <w:textAlignment w:val="baseline"/>
        <w:rPr>
          <w:rFonts w:eastAsia="Times New Roman"/>
          <w:b/>
          <w:color w:val="000000"/>
          <w:sz w:val="24"/>
          <w:u w:val="single"/>
        </w:rPr>
      </w:pPr>
      <w:r>
        <w:rPr>
          <w:rFonts w:eastAsia="Times New Roman"/>
          <w:b/>
          <w:color w:val="000000"/>
          <w:sz w:val="24"/>
          <w:u w:val="single"/>
        </w:rPr>
        <w:t xml:space="preserve">New Business </w:t>
      </w:r>
    </w:p>
    <w:p w:rsidR="00972740" w:rsidRDefault="0094311B">
      <w:pPr>
        <w:spacing w:before="315" w:line="276" w:lineRule="exact"/>
        <w:ind w:left="72" w:right="72"/>
        <w:textAlignment w:val="baseline"/>
        <w:rPr>
          <w:rFonts w:eastAsia="Times New Roman"/>
          <w:color w:val="000000"/>
          <w:sz w:val="24"/>
        </w:rPr>
      </w:pPr>
      <w:r>
        <w:pict>
          <v:line id="_x0000_s1028" style="position:absolute;left:0;text-align:left;z-index:251662848;mso-position-horizontal-relative:page;mso-position-vertical-relative:page" from="84.25pt,465.6pt" to="154.6pt,465.6pt" strokecolor="#393840" strokeweight="1.2pt">
            <w10:wrap anchorx="page" anchory="page"/>
          </v:line>
        </w:pict>
      </w:r>
      <w:r w:rsidR="00640802">
        <w:rPr>
          <w:rFonts w:eastAsia="Times New Roman"/>
          <w:color w:val="000000"/>
          <w:sz w:val="24"/>
        </w:rPr>
        <w:t>Commissioner Cruz brought up the PHADA Commissioners Conference in Orlando January 12 to the 15</w:t>
      </w:r>
      <w:r w:rsidR="00640802">
        <w:rPr>
          <w:rFonts w:eastAsia="Times New Roman"/>
          <w:color w:val="000000"/>
          <w:sz w:val="24"/>
          <w:vertAlign w:val="superscript"/>
        </w:rPr>
        <w:t>th</w:t>
      </w:r>
      <w:r w:rsidR="00640802">
        <w:rPr>
          <w:rFonts w:eastAsia="Times New Roman"/>
          <w:color w:val="000000"/>
          <w:sz w:val="24"/>
        </w:rPr>
        <w:t xml:space="preserve">. Chairman Sanchez explained the current travel policy for commissioner attending conferences outside the State and asked if anyone was interested in attending the PHADA conference. </w:t>
      </w:r>
      <w:proofErr w:type="spellStart"/>
      <w:proofErr w:type="gramStart"/>
      <w:r w:rsidR="00640802">
        <w:rPr>
          <w:rFonts w:eastAsia="Times New Roman"/>
          <w:color w:val="000000"/>
          <w:sz w:val="24"/>
        </w:rPr>
        <w:t>Comms</w:t>
      </w:r>
      <w:proofErr w:type="spellEnd"/>
      <w:r w:rsidR="00640802">
        <w:rPr>
          <w:rFonts w:eastAsia="Times New Roman"/>
          <w:color w:val="000000"/>
          <w:sz w:val="24"/>
        </w:rPr>
        <w:t>.</w:t>
      </w:r>
      <w:proofErr w:type="gramEnd"/>
      <w:r w:rsidR="00640802">
        <w:rPr>
          <w:rFonts w:eastAsia="Times New Roman"/>
          <w:color w:val="000000"/>
          <w:sz w:val="24"/>
        </w:rPr>
        <w:t xml:space="preserve"> </w:t>
      </w:r>
      <w:proofErr w:type="gramStart"/>
      <w:r w:rsidR="00640802">
        <w:rPr>
          <w:rFonts w:eastAsia="Times New Roman"/>
          <w:color w:val="000000"/>
          <w:sz w:val="24"/>
        </w:rPr>
        <w:t>Cruz, Koperwhats and Chairman Sanchez.</w:t>
      </w:r>
      <w:proofErr w:type="gramEnd"/>
      <w:r w:rsidR="00640802">
        <w:rPr>
          <w:rFonts w:eastAsia="Times New Roman"/>
          <w:color w:val="000000"/>
          <w:sz w:val="24"/>
        </w:rPr>
        <w:t xml:space="preserve"> </w:t>
      </w:r>
      <w:proofErr w:type="gramStart"/>
      <w:r w:rsidR="00640802">
        <w:rPr>
          <w:rFonts w:eastAsia="Times New Roman"/>
          <w:color w:val="000000"/>
          <w:sz w:val="24"/>
        </w:rPr>
        <w:t>Indicated an interest in attending.</w:t>
      </w:r>
      <w:proofErr w:type="gramEnd"/>
      <w:r w:rsidR="00640802">
        <w:rPr>
          <w:rFonts w:eastAsia="Times New Roman"/>
          <w:color w:val="000000"/>
          <w:sz w:val="24"/>
        </w:rPr>
        <w:t xml:space="preserve"> Cook said to let her know and she will make the necessary arrangements for the Conference registration and the hotel, but the Commissioner will have </w:t>
      </w:r>
      <w:proofErr w:type="gramStart"/>
      <w:r w:rsidR="00640802">
        <w:rPr>
          <w:rFonts w:eastAsia="Times New Roman"/>
          <w:color w:val="000000"/>
          <w:sz w:val="24"/>
        </w:rPr>
        <w:t>do</w:t>
      </w:r>
      <w:proofErr w:type="gramEnd"/>
      <w:r w:rsidR="00640802">
        <w:rPr>
          <w:rFonts w:eastAsia="Times New Roman"/>
          <w:color w:val="000000"/>
          <w:sz w:val="24"/>
        </w:rPr>
        <w:t xml:space="preserve"> their own flight arrangements, and will submit their flight information for reimbursement.</w:t>
      </w:r>
    </w:p>
    <w:p w:rsidR="00972740" w:rsidRDefault="00640802">
      <w:pPr>
        <w:spacing w:before="277" w:line="227" w:lineRule="exact"/>
        <w:ind w:left="72"/>
        <w:textAlignment w:val="baseline"/>
        <w:rPr>
          <w:rFonts w:eastAsia="Times New Roman"/>
          <w:b/>
          <w:color w:val="000000"/>
          <w:spacing w:val="-1"/>
          <w:sz w:val="24"/>
          <w:u w:val="single"/>
        </w:rPr>
      </w:pPr>
      <w:r>
        <w:rPr>
          <w:rFonts w:eastAsia="Times New Roman"/>
          <w:b/>
          <w:color w:val="000000"/>
          <w:spacing w:val="-1"/>
          <w:sz w:val="24"/>
          <w:u w:val="single"/>
        </w:rPr>
        <w:t>Old Business</w:t>
      </w:r>
    </w:p>
    <w:p w:rsidR="00972740" w:rsidRDefault="0094311B">
      <w:pPr>
        <w:spacing w:before="317" w:line="276" w:lineRule="exact"/>
        <w:ind w:left="72"/>
        <w:textAlignment w:val="baseline"/>
        <w:rPr>
          <w:rFonts w:eastAsia="Times New Roman"/>
          <w:color w:val="000000"/>
          <w:sz w:val="24"/>
        </w:rPr>
      </w:pPr>
      <w:r>
        <w:pict>
          <v:line id="_x0000_s1027" style="position:absolute;left:0;text-align:left;z-index:251663872;mso-position-horizontal-relative:page;mso-position-vertical-relative:page" from="80.25pt,617.3pt" to="149.55pt,617.3pt" strokecolor="#3b3b3d" strokeweight="1.2pt">
            <w10:wrap anchorx="page" anchory="page"/>
          </v:line>
        </w:pict>
      </w:r>
      <w:r w:rsidR="00640802">
        <w:rPr>
          <w:rFonts w:eastAsia="Times New Roman"/>
          <w:color w:val="000000"/>
          <w:sz w:val="24"/>
        </w:rPr>
        <w:t>Comm. Telesnick asked if the Board could get an update on Camp Kilmer. Cook said that the necessary papers for closing were submitted to HMFA on December 6, 2013. The closing is anticipated to take place on or about January 17, 2014. If all goes well, construction will start in April or May 2014. Construction is scheduled for 18 months but we expect completion date before that timeframe. Chair Sanchez indicated this is a good</w:t>
      </w:r>
    </w:p>
    <w:p w:rsidR="00972740" w:rsidRDefault="00972740">
      <w:pPr>
        <w:sectPr w:rsidR="00972740">
          <w:pgSz w:w="12240" w:h="15840"/>
          <w:pgMar w:top="1300" w:right="1815" w:bottom="1384" w:left="1605" w:header="720" w:footer="720" w:gutter="0"/>
          <w:cols w:space="720"/>
        </w:sectPr>
      </w:pPr>
    </w:p>
    <w:p w:rsidR="00972740" w:rsidRDefault="00640802">
      <w:pPr>
        <w:spacing w:before="11" w:line="276" w:lineRule="exact"/>
        <w:ind w:left="144" w:right="144"/>
        <w:textAlignment w:val="baseline"/>
        <w:rPr>
          <w:rFonts w:eastAsia="Times New Roman"/>
          <w:color w:val="000000"/>
          <w:sz w:val="24"/>
        </w:rPr>
      </w:pPr>
      <w:proofErr w:type="gramStart"/>
      <w:r>
        <w:rPr>
          <w:rFonts w:eastAsia="Times New Roman"/>
          <w:color w:val="000000"/>
          <w:sz w:val="24"/>
        </w:rPr>
        <w:lastRenderedPageBreak/>
        <w:t>example</w:t>
      </w:r>
      <w:proofErr w:type="gramEnd"/>
      <w:r>
        <w:rPr>
          <w:rFonts w:eastAsia="Times New Roman"/>
          <w:color w:val="000000"/>
          <w:sz w:val="24"/>
        </w:rPr>
        <w:t xml:space="preserve"> for the Authority to use the website to promote the project and other things taking place at the Authority. Cook agreed and said information and pictures will be posted. Comm. Koperwhats asked about the new development that was discussed at the last meeting, but it was agreed by the Board they were not interested at this time.</w:t>
      </w:r>
    </w:p>
    <w:p w:rsidR="00972740" w:rsidRDefault="00640802">
      <w:pPr>
        <w:spacing w:before="273" w:line="276" w:lineRule="exact"/>
        <w:ind w:left="144" w:right="144"/>
        <w:textAlignment w:val="baseline"/>
        <w:rPr>
          <w:rFonts w:eastAsia="Times New Roman"/>
          <w:color w:val="000000"/>
          <w:sz w:val="24"/>
        </w:rPr>
      </w:pPr>
      <w:proofErr w:type="spellStart"/>
      <w:r>
        <w:rPr>
          <w:rFonts w:eastAsia="Times New Roman"/>
          <w:color w:val="000000"/>
          <w:sz w:val="24"/>
        </w:rPr>
        <w:t>Comm</w:t>
      </w:r>
      <w:proofErr w:type="spellEnd"/>
      <w:r>
        <w:rPr>
          <w:rFonts w:eastAsia="Times New Roman"/>
          <w:color w:val="000000"/>
          <w:sz w:val="24"/>
        </w:rPr>
        <w:t xml:space="preserve"> Koperwhats addressed the Chair and said that he attended a workshop at the NJ/NAHRO conference regarding success to stories in public housing. He said it was a worthwhile and informative session and would like to see the Edison Housing Authority host a session for the youth in the developments. </w:t>
      </w:r>
      <w:proofErr w:type="spellStart"/>
      <w:r>
        <w:rPr>
          <w:rFonts w:eastAsia="Times New Roman"/>
          <w:color w:val="000000"/>
          <w:sz w:val="24"/>
        </w:rPr>
        <w:t>Ex.Dir</w:t>
      </w:r>
      <w:proofErr w:type="spellEnd"/>
      <w:r>
        <w:rPr>
          <w:rFonts w:eastAsia="Times New Roman"/>
          <w:color w:val="000000"/>
          <w:sz w:val="24"/>
        </w:rPr>
        <w:t xml:space="preserve">. Cook said she would like to see such a session be coordinated with Comm. Neal's group from Lifeline. The Board was in favor and Cook said she could contact Dorothy Daniels when the Authority was ready to do this session. </w:t>
      </w:r>
      <w:proofErr w:type="spellStart"/>
      <w:r>
        <w:rPr>
          <w:rFonts w:eastAsia="Times New Roman"/>
          <w:color w:val="000000"/>
          <w:sz w:val="24"/>
        </w:rPr>
        <w:t>Ex.Dir</w:t>
      </w:r>
      <w:proofErr w:type="spellEnd"/>
      <w:r>
        <w:rPr>
          <w:rFonts w:eastAsia="Times New Roman"/>
          <w:color w:val="000000"/>
          <w:sz w:val="24"/>
        </w:rPr>
        <w:t>. will communicate with Comm. Neal to coordinate details and get this going.</w:t>
      </w:r>
    </w:p>
    <w:p w:rsidR="00972740" w:rsidRDefault="00640802">
      <w:pPr>
        <w:spacing w:before="285" w:line="276" w:lineRule="exact"/>
        <w:ind w:left="144" w:right="144"/>
        <w:textAlignment w:val="baseline"/>
        <w:rPr>
          <w:rFonts w:eastAsia="Times New Roman"/>
          <w:color w:val="000000"/>
          <w:sz w:val="24"/>
        </w:rPr>
      </w:pPr>
      <w:r>
        <w:rPr>
          <w:rFonts w:eastAsia="Times New Roman"/>
          <w:color w:val="000000"/>
          <w:sz w:val="24"/>
        </w:rPr>
        <w:t xml:space="preserve">Chairman Sanchez again indicated he felt that the Authority's website could use some updating. Cook said the site is updated on a regular basis with minutes and now the audit. Sanchez also said the website needs to be linked and the website should be advertising the various </w:t>
      </w:r>
      <w:proofErr w:type="gramStart"/>
      <w:r>
        <w:rPr>
          <w:rFonts w:eastAsia="Times New Roman"/>
          <w:color w:val="000000"/>
          <w:sz w:val="24"/>
        </w:rPr>
        <w:t>Authority's</w:t>
      </w:r>
      <w:proofErr w:type="gramEnd"/>
      <w:r>
        <w:rPr>
          <w:rFonts w:eastAsia="Times New Roman"/>
          <w:color w:val="000000"/>
          <w:sz w:val="24"/>
        </w:rPr>
        <w:t xml:space="preserve"> properties that are managed by the Authority. Cook said the website provides everything that is necessary to keep the Authority in compliance with the State regulations.</w:t>
      </w:r>
    </w:p>
    <w:p w:rsidR="00972740" w:rsidRDefault="00640802">
      <w:pPr>
        <w:spacing w:before="279" w:line="276" w:lineRule="exact"/>
        <w:ind w:left="144" w:right="144"/>
        <w:textAlignment w:val="baseline"/>
        <w:rPr>
          <w:rFonts w:eastAsia="Times New Roman"/>
          <w:color w:val="000000"/>
          <w:sz w:val="24"/>
        </w:rPr>
      </w:pPr>
      <w:r>
        <w:rPr>
          <w:rFonts w:eastAsia="Times New Roman"/>
          <w:color w:val="000000"/>
          <w:sz w:val="24"/>
        </w:rPr>
        <w:t xml:space="preserve">Chairman Sanchez also said that he visited a vendor at the NJ/ANHRO conference regarding software and spoke to Veronica. Cook said she is familiar with the vendor, Gilson Software. She said the Authority switched from Gilson Solution to </w:t>
      </w:r>
      <w:proofErr w:type="spellStart"/>
      <w:r>
        <w:rPr>
          <w:rFonts w:eastAsia="Times New Roman"/>
          <w:color w:val="000000"/>
          <w:sz w:val="24"/>
        </w:rPr>
        <w:t>Tenmast</w:t>
      </w:r>
      <w:proofErr w:type="spellEnd"/>
      <w:r>
        <w:rPr>
          <w:rFonts w:eastAsia="Times New Roman"/>
          <w:color w:val="000000"/>
          <w:sz w:val="24"/>
        </w:rPr>
        <w:t xml:space="preserve"> because Gilson could not provide the necessary programs the Authority needed including a financial program. This is the company that was still using the DOS system.</w:t>
      </w:r>
    </w:p>
    <w:p w:rsidR="00972740" w:rsidRDefault="00640802">
      <w:pPr>
        <w:spacing w:line="275" w:lineRule="exact"/>
        <w:ind w:left="144"/>
        <w:textAlignment w:val="baseline"/>
        <w:rPr>
          <w:rFonts w:eastAsia="Times New Roman"/>
          <w:color w:val="000000"/>
          <w:sz w:val="24"/>
        </w:rPr>
      </w:pPr>
      <w:r>
        <w:rPr>
          <w:rFonts w:eastAsia="Times New Roman"/>
          <w:color w:val="000000"/>
          <w:sz w:val="24"/>
        </w:rPr>
        <w:t>Chairman Sanchez said that they had a new program that could help the authority go paperless and will allow for Commissioners to have tablets. The Commissioners could have the monthly informational packet e-mailed and bring the tablets to the meeting, eliminating the paper packages and delivery time. Cook said we just emailed agendas to Commissioner Szoludko and Attorney Corriston so that they would have the agendas in time before the meeting rather than depend on the mail. Chairman Sanchez indicated that at the very least we should reach out to Gilson and allow them to make a presentation on their program</w:t>
      </w:r>
    </w:p>
    <w:p w:rsidR="00972740" w:rsidRDefault="00640802">
      <w:pPr>
        <w:spacing w:before="274" w:line="276" w:lineRule="exact"/>
        <w:ind w:left="144" w:right="144"/>
        <w:textAlignment w:val="baseline"/>
        <w:rPr>
          <w:rFonts w:eastAsia="Times New Roman"/>
          <w:color w:val="000000"/>
          <w:sz w:val="24"/>
        </w:rPr>
      </w:pPr>
      <w:r>
        <w:rPr>
          <w:rFonts w:eastAsia="Times New Roman"/>
          <w:color w:val="000000"/>
          <w:sz w:val="24"/>
        </w:rPr>
        <w:t xml:space="preserve">Comm. Koperwhats asked for an update on the energy auction. Attorney Corriston said he sent the RFP for review. Chair Sanchez appointed the committee to review the RFP so it could be advertised. The committee consists of </w:t>
      </w:r>
      <w:proofErr w:type="spellStart"/>
      <w:r>
        <w:rPr>
          <w:rFonts w:eastAsia="Times New Roman"/>
          <w:color w:val="000000"/>
          <w:sz w:val="24"/>
        </w:rPr>
        <w:t>Comms</w:t>
      </w:r>
      <w:proofErr w:type="spellEnd"/>
      <w:r>
        <w:rPr>
          <w:rFonts w:eastAsia="Times New Roman"/>
          <w:color w:val="000000"/>
          <w:sz w:val="24"/>
        </w:rPr>
        <w:t xml:space="preserve">. </w:t>
      </w:r>
      <w:proofErr w:type="gramStart"/>
      <w:r>
        <w:rPr>
          <w:rFonts w:eastAsia="Times New Roman"/>
          <w:color w:val="000000"/>
          <w:sz w:val="24"/>
        </w:rPr>
        <w:t xml:space="preserve">Cruz, Koperwhats and </w:t>
      </w:r>
      <w:proofErr w:type="spellStart"/>
      <w:r>
        <w:rPr>
          <w:rFonts w:eastAsia="Times New Roman"/>
          <w:color w:val="000000"/>
          <w:sz w:val="24"/>
        </w:rPr>
        <w:t>Mazauskas</w:t>
      </w:r>
      <w:proofErr w:type="spellEnd"/>
      <w:r>
        <w:rPr>
          <w:rFonts w:eastAsia="Times New Roman"/>
          <w:color w:val="000000"/>
          <w:sz w:val="24"/>
        </w:rPr>
        <w:t>.</w:t>
      </w:r>
      <w:proofErr w:type="gramEnd"/>
      <w:r>
        <w:rPr>
          <w:rFonts w:eastAsia="Times New Roman"/>
          <w:color w:val="000000"/>
          <w:sz w:val="24"/>
        </w:rPr>
        <w:t xml:space="preserve"> Cook said the Authority can put the RFP on the website. Corriston said that would be enough to advertise without it being advertised in the newspaper. He also said the RPF would also go to the contractors on the approved list to provide the services. Chairman Sanchez asked for the new committee to review the RFP and communicate with Executive Director to ensure we get going on this potential savings in energy. We will await the report of the committee and next steps to follow.</w:t>
      </w:r>
    </w:p>
    <w:p w:rsidR="00972740" w:rsidRDefault="00972740">
      <w:pPr>
        <w:sectPr w:rsidR="00972740">
          <w:pgSz w:w="12240" w:h="15840"/>
          <w:pgMar w:top="1320" w:right="1801" w:bottom="1944" w:left="1619" w:header="720" w:footer="720" w:gutter="0"/>
          <w:cols w:space="720"/>
        </w:sectPr>
      </w:pPr>
    </w:p>
    <w:p w:rsidR="00972740" w:rsidRDefault="0094311B">
      <w:pPr>
        <w:spacing w:line="278" w:lineRule="exact"/>
        <w:textAlignment w:val="baseline"/>
        <w:rPr>
          <w:rFonts w:eastAsia="Times New Roman"/>
          <w:color w:val="000000"/>
          <w:spacing w:val="8"/>
          <w:sz w:val="24"/>
          <w:u w:val="single"/>
        </w:rPr>
      </w:pPr>
      <w:r>
        <w:rPr>
          <w:rFonts w:eastAsia="Times New Roman"/>
          <w:color w:val="000000"/>
          <w:spacing w:val="8"/>
          <w:sz w:val="24"/>
          <w:u w:val="single"/>
        </w:rPr>
        <w:lastRenderedPageBreak/>
        <w:t>Adjournment</w:t>
      </w:r>
      <w:bookmarkStart w:id="0" w:name="_GoBack"/>
      <w:bookmarkEnd w:id="0"/>
    </w:p>
    <w:p w:rsidR="00972740" w:rsidRDefault="00640802">
      <w:pPr>
        <w:spacing w:after="785" w:line="550" w:lineRule="exact"/>
        <w:jc w:val="both"/>
        <w:textAlignment w:val="baseline"/>
        <w:rPr>
          <w:rFonts w:eastAsia="Times New Roman"/>
          <w:color w:val="000000"/>
          <w:sz w:val="24"/>
        </w:rPr>
      </w:pPr>
      <w:r>
        <w:rPr>
          <w:rFonts w:eastAsia="Times New Roman"/>
          <w:color w:val="000000"/>
          <w:sz w:val="24"/>
        </w:rPr>
        <w:t>Motion to adjourn by Comm. Koperwhats and seconded by Comm. Telesnick Adjourned Unanimously at 7:48 PM</w:t>
      </w:r>
    </w:p>
    <w:p w:rsidR="00972740" w:rsidRDefault="0094311B">
      <w:pPr>
        <w:spacing w:before="30" w:line="275" w:lineRule="exact"/>
        <w:textAlignment w:val="baseline"/>
        <w:rPr>
          <w:rFonts w:eastAsia="Times New Roman"/>
          <w:color w:val="000000"/>
          <w:sz w:val="24"/>
        </w:rPr>
      </w:pPr>
      <w:r>
        <w:pict>
          <v:line id="_x0000_s1026" style="position:absolute;z-index:251664896;mso-position-horizontal-relative:page;mso-position-vertical-relative:page" from="88.55pt,175.2pt" to="252.55pt,175.2pt" strokecolor="#3e3d45" strokeweight=".5pt">
            <w10:wrap anchorx="page" anchory="page"/>
          </v:line>
        </w:pict>
      </w:r>
      <w:r w:rsidR="00640802">
        <w:rPr>
          <w:rFonts w:eastAsia="Times New Roman"/>
          <w:color w:val="000000"/>
          <w:sz w:val="24"/>
        </w:rPr>
        <w:t>Madeline Cook</w:t>
      </w:r>
    </w:p>
    <w:p w:rsidR="00972740" w:rsidRDefault="00640802">
      <w:pPr>
        <w:spacing w:before="3" w:line="275" w:lineRule="exact"/>
        <w:textAlignment w:val="baseline"/>
        <w:rPr>
          <w:rFonts w:eastAsia="Times New Roman"/>
          <w:color w:val="000000"/>
          <w:sz w:val="24"/>
        </w:rPr>
      </w:pPr>
      <w:r>
        <w:rPr>
          <w:rFonts w:eastAsia="Times New Roman"/>
          <w:color w:val="000000"/>
          <w:sz w:val="24"/>
        </w:rPr>
        <w:t>Executive Director/Secretary</w:t>
      </w:r>
    </w:p>
    <w:sectPr w:rsidR="00972740">
      <w:pgSz w:w="12240" w:h="15840"/>
      <w:pgMar w:top="1320" w:right="2909" w:bottom="11344" w:left="177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972740"/>
    <w:rsid w:val="00640802"/>
    <w:rsid w:val="0094311B"/>
    <w:rsid w:val="00972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Cheryl Monden</cp:lastModifiedBy>
  <cp:revision>3</cp:revision>
  <dcterms:created xsi:type="dcterms:W3CDTF">2014-01-06T18:33:00Z</dcterms:created>
  <dcterms:modified xsi:type="dcterms:W3CDTF">2014-01-06T18:34:00Z</dcterms:modified>
</cp:coreProperties>
</file>